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BAD" w:rsidRPr="00E34F60" w:rsidRDefault="00645BAD" w:rsidP="00645BAD">
      <w:pPr>
        <w:pageBreakBefore/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uppressAutoHyphens/>
        <w:autoSpaceDE w:val="0"/>
        <w:autoSpaceDN w:val="0"/>
        <w:spacing w:after="0" w:line="240" w:lineRule="auto"/>
        <w:ind w:right="51"/>
        <w:jc w:val="center"/>
        <w:textAlignment w:val="baseline"/>
        <w:rPr>
          <w:rFonts w:ascii="Arial" w:eastAsia="Times New Roman" w:hAnsi="Arial" w:cs="Arial"/>
          <w:b/>
          <w:bCs/>
          <w:sz w:val="44"/>
          <w:szCs w:val="32"/>
          <w:lang w:eastAsia="es-ES"/>
        </w:rPr>
      </w:pPr>
      <w:r w:rsidRPr="00E34F60">
        <w:rPr>
          <w:rFonts w:ascii="Arial" w:eastAsia="Times New Roman" w:hAnsi="Arial" w:cs="Arial"/>
          <w:b/>
          <w:bCs/>
          <w:sz w:val="32"/>
          <w:lang w:eastAsia="es-ES"/>
        </w:rPr>
        <w:t>ANEXO Nº 5</w:t>
      </w:r>
    </w:p>
    <w:p w:rsidR="00645BAD" w:rsidRPr="00E34F60" w:rsidRDefault="00645BAD" w:rsidP="00645BA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u w:val="single"/>
          <w:lang w:eastAsia="es-ES"/>
        </w:rPr>
      </w:pPr>
    </w:p>
    <w:p w:rsidR="00645BAD" w:rsidRPr="00E34F60" w:rsidRDefault="00645BAD" w:rsidP="00645BAD">
      <w:pPr>
        <w:keepNext/>
        <w:keepLines/>
        <w:suppressAutoHyphens/>
        <w:autoSpaceDN w:val="0"/>
        <w:spacing w:after="0" w:line="240" w:lineRule="auto"/>
        <w:ind w:left="3402" w:hanging="3402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374"/>
        <w:gridCol w:w="719"/>
        <w:gridCol w:w="313"/>
        <w:gridCol w:w="525"/>
        <w:gridCol w:w="221"/>
        <w:gridCol w:w="796"/>
        <w:gridCol w:w="302"/>
        <w:gridCol w:w="1277"/>
      </w:tblGrid>
      <w:tr w:rsidR="00645BAD" w:rsidRPr="00E34F60" w:rsidTr="00FB5016">
        <w:tc>
          <w:tcPr>
            <w:tcW w:w="5000" w:type="pct"/>
            <w:gridSpan w:val="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ind w:left="3402" w:hanging="340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PERMANENCIA EN ESTABLECIMIENTO </w:t>
            </w:r>
          </w:p>
        </w:tc>
      </w:tr>
      <w:tr w:rsidR="00645BAD" w:rsidRPr="00E34F60" w:rsidTr="00FB5016">
        <w:tc>
          <w:tcPr>
            <w:tcW w:w="2437" w:type="pc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 xml:space="preserve">Nombre del Establecimiento </w:t>
            </w:r>
          </w:p>
        </w:tc>
        <w:tc>
          <w:tcPr>
            <w:tcW w:w="2563" w:type="pct"/>
            <w:gridSpan w:val="8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c>
          <w:tcPr>
            <w:tcW w:w="2437" w:type="pc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Nombre del Postulante</w:t>
            </w:r>
          </w:p>
        </w:tc>
        <w:tc>
          <w:tcPr>
            <w:tcW w:w="2563" w:type="pct"/>
            <w:gridSpan w:val="8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c>
          <w:tcPr>
            <w:tcW w:w="2437" w:type="pc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 xml:space="preserve">Cedula Identidad </w:t>
            </w:r>
          </w:p>
        </w:tc>
        <w:tc>
          <w:tcPr>
            <w:tcW w:w="2563" w:type="pct"/>
            <w:gridSpan w:val="8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c>
          <w:tcPr>
            <w:tcW w:w="2437" w:type="pc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Fecha Inicio contrato Ley ……………………………………………….</w:t>
            </w:r>
          </w:p>
        </w:tc>
        <w:tc>
          <w:tcPr>
            <w:tcW w:w="2563" w:type="pct"/>
            <w:gridSpan w:val="8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c>
          <w:tcPr>
            <w:tcW w:w="2437" w:type="pc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Fecha Término Contrato ………………………………………………..</w:t>
            </w:r>
          </w:p>
        </w:tc>
        <w:tc>
          <w:tcPr>
            <w:tcW w:w="2563" w:type="pct"/>
            <w:gridSpan w:val="8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rPr>
          <w:trHeight w:val="195"/>
        </w:trPr>
        <w:tc>
          <w:tcPr>
            <w:tcW w:w="2437" w:type="pct"/>
            <w:vMerge w:val="restar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 xml:space="preserve">Antigüedad en el </w:t>
            </w:r>
            <w:proofErr w:type="spellStart"/>
            <w:r w:rsidRPr="00E34F60">
              <w:rPr>
                <w:rFonts w:ascii="Arial" w:eastAsia="Times New Roman" w:hAnsi="Arial" w:cs="Arial"/>
                <w:bCs/>
                <w:lang w:eastAsia="es-ES"/>
              </w:rPr>
              <w:t>Establecimieto</w:t>
            </w:r>
            <w:proofErr w:type="spellEnd"/>
            <w:r w:rsidRPr="00E34F60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</w:p>
        </w:tc>
        <w:tc>
          <w:tcPr>
            <w:tcW w:w="796" w:type="pct"/>
            <w:gridSpan w:val="3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Años:</w:t>
            </w:r>
          </w:p>
        </w:tc>
        <w:tc>
          <w:tcPr>
            <w:tcW w:w="873" w:type="pct"/>
            <w:gridSpan w:val="3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Meses:</w:t>
            </w:r>
          </w:p>
        </w:tc>
        <w:tc>
          <w:tcPr>
            <w:tcW w:w="894" w:type="pct"/>
            <w:gridSpan w:val="2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Días:</w:t>
            </w:r>
          </w:p>
        </w:tc>
      </w:tr>
      <w:tr w:rsidR="00645BAD" w:rsidRPr="00E34F60" w:rsidTr="00FB5016">
        <w:trPr>
          <w:trHeight w:val="272"/>
        </w:trPr>
        <w:tc>
          <w:tcPr>
            <w:tcW w:w="2437" w:type="pct"/>
            <w:vMerge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796" w:type="pct"/>
            <w:gridSpan w:val="3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873" w:type="pct"/>
            <w:gridSpan w:val="3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894" w:type="pct"/>
            <w:gridSpan w:val="2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rPr>
          <w:trHeight w:val="271"/>
        </w:trPr>
        <w:tc>
          <w:tcPr>
            <w:tcW w:w="2437" w:type="pct"/>
            <w:vMerge w:val="restar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 xml:space="preserve">Jornada laboral (marcar con “X” lo que corresponda) los casos en que el profesional se haya desempeñado con distintas jornadas, señalar los períodos servidos y la jornada contratada en cada período. </w:t>
            </w:r>
            <w:r w:rsidRPr="00E34F60">
              <w:rPr>
                <w:rFonts w:ascii="Arial" w:eastAsia="Times New Roman" w:hAnsi="Arial" w:cs="Arial"/>
                <w:b/>
                <w:u w:val="single"/>
                <w:lang w:eastAsia="es-ES"/>
              </w:rPr>
              <w:t>Adjuntar relación de servicio</w:t>
            </w:r>
          </w:p>
        </w:tc>
        <w:tc>
          <w:tcPr>
            <w:tcW w:w="619" w:type="pct"/>
            <w:gridSpan w:val="2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11 horas</w:t>
            </w:r>
          </w:p>
        </w:tc>
        <w:tc>
          <w:tcPr>
            <w:tcW w:w="599" w:type="pct"/>
            <w:gridSpan w:val="3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ind w:left="-57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22 horas</w:t>
            </w:r>
          </w:p>
        </w:tc>
        <w:tc>
          <w:tcPr>
            <w:tcW w:w="622" w:type="pct"/>
            <w:gridSpan w:val="2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33 horas</w:t>
            </w:r>
          </w:p>
        </w:tc>
        <w:tc>
          <w:tcPr>
            <w:tcW w:w="723" w:type="pct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44 horas</w:t>
            </w:r>
          </w:p>
        </w:tc>
      </w:tr>
      <w:tr w:rsidR="00645BAD" w:rsidRPr="00E34F60" w:rsidTr="00FB5016">
        <w:trPr>
          <w:trHeight w:val="307"/>
        </w:trPr>
        <w:tc>
          <w:tcPr>
            <w:tcW w:w="2437" w:type="pct"/>
            <w:vMerge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619" w:type="pct"/>
            <w:gridSpan w:val="2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599" w:type="pct"/>
            <w:gridSpan w:val="3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622" w:type="pct"/>
            <w:gridSpan w:val="2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723" w:type="pct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rPr>
          <w:trHeight w:val="265"/>
        </w:trPr>
        <w:tc>
          <w:tcPr>
            <w:tcW w:w="2437" w:type="pct"/>
            <w:vMerge w:val="restart"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Certifico que el  profesional cuenta con Permiso sin goce de remuneraciones en el periodo (llenar si corresponde)</w:t>
            </w:r>
          </w:p>
        </w:tc>
        <w:tc>
          <w:tcPr>
            <w:tcW w:w="796" w:type="pct"/>
            <w:gridSpan w:val="3"/>
            <w:shd w:val="clear" w:color="auto" w:fill="D9D9D9"/>
            <w:vAlign w:val="bottom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Fecha Inicio</w:t>
            </w:r>
          </w:p>
        </w:tc>
        <w:tc>
          <w:tcPr>
            <w:tcW w:w="873" w:type="pct"/>
            <w:gridSpan w:val="3"/>
            <w:shd w:val="clear" w:color="auto" w:fill="D9D9D9"/>
            <w:vAlign w:val="bottom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Fecha Término</w:t>
            </w:r>
          </w:p>
        </w:tc>
        <w:tc>
          <w:tcPr>
            <w:tcW w:w="894" w:type="pct"/>
            <w:gridSpan w:val="2"/>
            <w:shd w:val="clear" w:color="auto" w:fill="D9D9D9"/>
            <w:vAlign w:val="bottom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Cs/>
                <w:lang w:eastAsia="es-ES"/>
              </w:rPr>
              <w:t>N° total de días</w:t>
            </w:r>
          </w:p>
        </w:tc>
      </w:tr>
      <w:tr w:rsidR="00645BAD" w:rsidRPr="00E34F60" w:rsidTr="00FB5016">
        <w:trPr>
          <w:trHeight w:val="265"/>
        </w:trPr>
        <w:tc>
          <w:tcPr>
            <w:tcW w:w="2437" w:type="pct"/>
            <w:vMerge/>
          </w:tcPr>
          <w:p w:rsidR="00645BAD" w:rsidRPr="00E34F60" w:rsidRDefault="00645BAD" w:rsidP="00FB5016">
            <w:pPr>
              <w:keepNext/>
              <w:keepLines/>
              <w:tabs>
                <w:tab w:val="left" w:pos="841"/>
                <w:tab w:val="center" w:pos="162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796" w:type="pct"/>
            <w:gridSpan w:val="3"/>
            <w:vAlign w:val="bottom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873" w:type="pct"/>
            <w:gridSpan w:val="3"/>
            <w:vAlign w:val="bottom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  <w:tc>
          <w:tcPr>
            <w:tcW w:w="894" w:type="pct"/>
            <w:gridSpan w:val="2"/>
            <w:vAlign w:val="bottom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es-ES"/>
              </w:rPr>
            </w:pPr>
          </w:p>
        </w:tc>
      </w:tr>
      <w:tr w:rsidR="00645BAD" w:rsidRPr="00E34F60" w:rsidTr="00FB5016">
        <w:trPr>
          <w:trHeight w:val="162"/>
        </w:trPr>
        <w:tc>
          <w:tcPr>
            <w:tcW w:w="2437" w:type="pct"/>
            <w:vMerge w:val="restart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 xml:space="preserve">registra medidas disciplinarias </w:t>
            </w:r>
            <w:r w:rsidRPr="00E34F60">
              <w:rPr>
                <w:rFonts w:ascii="Arial" w:eastAsia="Times New Roman" w:hAnsi="Arial" w:cs="Arial"/>
                <w:bCs/>
                <w:lang w:eastAsia="es-ES"/>
              </w:rPr>
              <w:t>(marcar con “X” lo que corresponda)</w:t>
            </w:r>
          </w:p>
        </w:tc>
        <w:tc>
          <w:tcPr>
            <w:tcW w:w="1093" w:type="pct"/>
            <w:gridSpan w:val="4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No</w:t>
            </w:r>
          </w:p>
        </w:tc>
        <w:tc>
          <w:tcPr>
            <w:tcW w:w="1470" w:type="pct"/>
            <w:gridSpan w:val="4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SÍ (llenar recuadro siguiente)</w:t>
            </w:r>
          </w:p>
        </w:tc>
      </w:tr>
      <w:tr w:rsidR="00645BAD" w:rsidRPr="00E34F60" w:rsidTr="00FB5016">
        <w:trPr>
          <w:trHeight w:val="161"/>
        </w:trPr>
        <w:tc>
          <w:tcPr>
            <w:tcW w:w="2437" w:type="pct"/>
            <w:vMerge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093" w:type="pct"/>
            <w:gridSpan w:val="4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470" w:type="pct"/>
            <w:gridSpan w:val="4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645BAD" w:rsidRPr="00E34F60" w:rsidTr="00FB5016">
        <w:trPr>
          <w:trHeight w:val="104"/>
        </w:trPr>
        <w:tc>
          <w:tcPr>
            <w:tcW w:w="2649" w:type="pct"/>
            <w:gridSpan w:val="2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Fecha que se instruyó de investigación o sumario</w:t>
            </w:r>
          </w:p>
        </w:tc>
        <w:tc>
          <w:tcPr>
            <w:tcW w:w="2351" w:type="pct"/>
            <w:gridSpan w:val="7"/>
            <w:shd w:val="clear" w:color="auto" w:fill="D9D9D9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Medida disciplinaria</w:t>
            </w:r>
          </w:p>
        </w:tc>
      </w:tr>
      <w:tr w:rsidR="00645BAD" w:rsidRPr="00E34F60" w:rsidTr="00FB5016">
        <w:trPr>
          <w:trHeight w:val="103"/>
        </w:trPr>
        <w:tc>
          <w:tcPr>
            <w:tcW w:w="2649" w:type="pct"/>
            <w:gridSpan w:val="2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351" w:type="pct"/>
            <w:gridSpan w:val="7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645BAD" w:rsidRPr="00E34F60" w:rsidTr="00FB5016">
        <w:trPr>
          <w:trHeight w:val="265"/>
        </w:trPr>
        <w:tc>
          <w:tcPr>
            <w:tcW w:w="2649" w:type="pct"/>
            <w:gridSpan w:val="2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lang w:eastAsia="es-ES"/>
              </w:rPr>
              <w:t>Nombre, timbre y firma del Jefe CR Gestión de las Personas</w:t>
            </w:r>
          </w:p>
        </w:tc>
        <w:tc>
          <w:tcPr>
            <w:tcW w:w="2351" w:type="pct"/>
            <w:gridSpan w:val="7"/>
          </w:tcPr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</w:p>
          <w:p w:rsidR="00645BAD" w:rsidRPr="00E34F60" w:rsidRDefault="00645BAD" w:rsidP="00FB5016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lang w:eastAsia="es-ES"/>
              </w:rPr>
              <w:t>Nombre, timbre y firma Director</w:t>
            </w:r>
          </w:p>
        </w:tc>
      </w:tr>
    </w:tbl>
    <w:p w:rsidR="00645BAD" w:rsidRPr="00E34F60" w:rsidRDefault="00645BAD" w:rsidP="00645BAD">
      <w:pPr>
        <w:keepNext/>
        <w:keepLines/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b/>
          <w:bCs/>
          <w:u w:val="single"/>
          <w:lang w:eastAsia="es-ES"/>
        </w:rPr>
      </w:pPr>
    </w:p>
    <w:p w:rsidR="00645BAD" w:rsidRPr="00E34F60" w:rsidRDefault="00645BAD" w:rsidP="00645BA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es-ES"/>
        </w:rPr>
      </w:pPr>
    </w:p>
    <w:p w:rsidR="00645BAD" w:rsidRPr="00E34F60" w:rsidRDefault="00645BAD" w:rsidP="00645BAD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es-ES"/>
        </w:rPr>
      </w:pPr>
      <w:r w:rsidRPr="00E34F60">
        <w:rPr>
          <w:rFonts w:ascii="Arial" w:eastAsia="Times New Roman" w:hAnsi="Arial" w:cs="Arial"/>
          <w:bCs/>
          <w:u w:val="single"/>
          <w:lang w:eastAsia="es-ES"/>
        </w:rPr>
        <w:t>ATENCIÓN:</w:t>
      </w:r>
      <w:r w:rsidRPr="00E34F60">
        <w:rPr>
          <w:rFonts w:ascii="Arial" w:eastAsia="Times New Roman" w:hAnsi="Arial" w:cs="Arial"/>
          <w:bCs/>
          <w:lang w:eastAsia="es-ES"/>
        </w:rPr>
        <w:t xml:space="preserve"> El artículo 5° del D.S. 91/01 señala que los médicos que se desempeñan en Hospitales tipo 3 requieren una certificación del Subdirector Médico del Servicio de Salud. Estos profesionales deberán presentar este certificado firmado por el Subdirector Médico del Servicio de Salud.</w:t>
      </w:r>
    </w:p>
    <w:p w:rsidR="00645BAD" w:rsidRPr="00E34F60" w:rsidRDefault="00645BAD" w:rsidP="00645BA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es-ES"/>
        </w:rPr>
      </w:pPr>
    </w:p>
    <w:p w:rsidR="00645BAD" w:rsidRPr="00E34F60" w:rsidRDefault="00645BAD" w:rsidP="00645BAD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Cs/>
          <w:lang w:eastAsia="es-ES"/>
        </w:rPr>
      </w:pPr>
    </w:p>
    <w:p w:rsidR="00645BAD" w:rsidRPr="00E34F60" w:rsidRDefault="00645BAD" w:rsidP="00645BAD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es-ES"/>
        </w:rPr>
      </w:pPr>
      <w:r w:rsidRPr="00E34F60">
        <w:rPr>
          <w:rFonts w:ascii="Arial" w:eastAsia="Times New Roman" w:hAnsi="Arial" w:cs="Arial"/>
          <w:b/>
          <w:bCs/>
          <w:lang w:eastAsia="es-ES"/>
        </w:rPr>
        <w:t>Nota:</w:t>
      </w:r>
      <w:r w:rsidRPr="00E34F60">
        <w:rPr>
          <w:rFonts w:ascii="Arial" w:eastAsia="Times New Roman" w:hAnsi="Arial" w:cs="Arial"/>
          <w:bCs/>
          <w:lang w:eastAsia="es-ES"/>
        </w:rPr>
        <w:t xml:space="preserve"> se deben llenar tantos certificados como empleadores tenga el postulante, los que se deben acompañar con los respaldos correspondientes, en original o fotocopia legalizada ante notario.</w:t>
      </w:r>
    </w:p>
    <w:p w:rsidR="00645BAD" w:rsidRPr="00E34F60" w:rsidRDefault="00645BAD" w:rsidP="00645BA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u w:val="single"/>
          <w:lang w:eastAsia="es-ES"/>
        </w:rPr>
      </w:pPr>
    </w:p>
    <w:p w:rsidR="003558D1" w:rsidRDefault="003558D1">
      <w:bookmarkStart w:id="0" w:name="_GoBack"/>
      <w:bookmarkEnd w:id="0"/>
    </w:p>
    <w:sectPr w:rsidR="003558D1" w:rsidSect="00645BAD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AD"/>
    <w:rsid w:val="003558D1"/>
    <w:rsid w:val="0064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2BC4AB-58E0-470E-8C44-4689B394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B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2022-07-22T16:35:00Z</dcterms:created>
  <dcterms:modified xsi:type="dcterms:W3CDTF">2022-07-22T16:36:00Z</dcterms:modified>
</cp:coreProperties>
</file>